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29" w:rsidRPr="009E1684" w:rsidRDefault="009E1684" w:rsidP="009E1684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Приложение 1</w:t>
      </w:r>
    </w:p>
    <w:p w:rsidR="009E1684" w:rsidRPr="009E1684" w:rsidRDefault="009E1684" w:rsidP="009E1684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Об утверждении оценки коррупционных рисков деятельности</w:t>
      </w:r>
    </w:p>
    <w:p w:rsidR="009E1684" w:rsidRPr="009E1684" w:rsidRDefault="009E1684" w:rsidP="009E1684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Филиала Республиканского СРЦН</w:t>
      </w:r>
    </w:p>
    <w:p w:rsidR="009E1684" w:rsidRPr="009E1684" w:rsidRDefault="009E1684" w:rsidP="009E1684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 xml:space="preserve">«СРЦН </w:t>
      </w:r>
      <w:proofErr w:type="spellStart"/>
      <w:r w:rsidRPr="009E1684">
        <w:rPr>
          <w:b/>
          <w:sz w:val="24"/>
          <w:szCs w:val="24"/>
        </w:rPr>
        <w:t>Увинского</w:t>
      </w:r>
      <w:proofErr w:type="spellEnd"/>
      <w:r w:rsidRPr="009E1684">
        <w:rPr>
          <w:b/>
          <w:sz w:val="24"/>
          <w:szCs w:val="24"/>
        </w:rPr>
        <w:t xml:space="preserve"> района» перечня должностей,</w:t>
      </w:r>
    </w:p>
    <w:p w:rsidR="009E1684" w:rsidRPr="009E1684" w:rsidRDefault="009E1684" w:rsidP="009E1684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связанных с коррупционными рисками,</w:t>
      </w:r>
    </w:p>
    <w:p w:rsidR="009E1684" w:rsidRDefault="009E1684" w:rsidP="009E1684">
      <w:pPr>
        <w:jc w:val="right"/>
        <w:rPr>
          <w:sz w:val="24"/>
          <w:szCs w:val="24"/>
        </w:rPr>
      </w:pPr>
      <w:r w:rsidRPr="009E1684">
        <w:rPr>
          <w:b/>
          <w:sz w:val="24"/>
          <w:szCs w:val="24"/>
        </w:rPr>
        <w:t>плана минимизации коррупционных рисков в Учреждении</w:t>
      </w:r>
    </w:p>
    <w:p w:rsidR="009E1684" w:rsidRDefault="009E1684" w:rsidP="009E1684">
      <w:pPr>
        <w:jc w:val="right"/>
        <w:rPr>
          <w:sz w:val="24"/>
          <w:szCs w:val="24"/>
        </w:rPr>
      </w:pPr>
    </w:p>
    <w:p w:rsidR="009E1684" w:rsidRPr="009E1684" w:rsidRDefault="009E1684" w:rsidP="009E1684">
      <w:pPr>
        <w:jc w:val="center"/>
        <w:rPr>
          <w:b/>
          <w:sz w:val="36"/>
          <w:szCs w:val="36"/>
        </w:rPr>
      </w:pPr>
      <w:r w:rsidRPr="009E1684">
        <w:rPr>
          <w:b/>
          <w:sz w:val="36"/>
          <w:szCs w:val="36"/>
        </w:rPr>
        <w:t>Оценка коррупционных рисков деятельности филиала</w:t>
      </w:r>
    </w:p>
    <w:p w:rsidR="009E1684" w:rsidRDefault="009E1684" w:rsidP="009E1684">
      <w:pPr>
        <w:jc w:val="center"/>
        <w:rPr>
          <w:b/>
          <w:sz w:val="36"/>
          <w:szCs w:val="36"/>
        </w:rPr>
      </w:pPr>
      <w:r w:rsidRPr="009E1684">
        <w:rPr>
          <w:b/>
          <w:sz w:val="36"/>
          <w:szCs w:val="36"/>
        </w:rPr>
        <w:t xml:space="preserve">Республиканского СРЦН «СРЦН </w:t>
      </w:r>
      <w:proofErr w:type="spellStart"/>
      <w:r w:rsidRPr="009E1684">
        <w:rPr>
          <w:b/>
          <w:sz w:val="36"/>
          <w:szCs w:val="36"/>
        </w:rPr>
        <w:t>Увинского</w:t>
      </w:r>
      <w:proofErr w:type="spellEnd"/>
      <w:r w:rsidRPr="009E1684">
        <w:rPr>
          <w:b/>
          <w:sz w:val="36"/>
          <w:szCs w:val="36"/>
        </w:rPr>
        <w:t xml:space="preserve"> района»</w:t>
      </w:r>
    </w:p>
    <w:p w:rsidR="009E1684" w:rsidRDefault="009E1684" w:rsidP="009E1684">
      <w:pPr>
        <w:jc w:val="center"/>
        <w:rPr>
          <w:b/>
          <w:sz w:val="36"/>
          <w:szCs w:val="36"/>
        </w:rPr>
      </w:pPr>
    </w:p>
    <w:p w:rsidR="009E1684" w:rsidRDefault="009E1684" w:rsidP="009E1684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Общее положение</w:t>
      </w:r>
    </w:p>
    <w:p w:rsidR="009E1684" w:rsidRDefault="009E1684" w:rsidP="009E1684">
      <w:pPr>
        <w:pStyle w:val="a3"/>
        <w:rPr>
          <w:b/>
          <w:sz w:val="24"/>
          <w:szCs w:val="24"/>
        </w:rPr>
      </w:pPr>
    </w:p>
    <w:p w:rsidR="009E1684" w:rsidRDefault="009E1684" w:rsidP="006375D0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6375D0">
        <w:rPr>
          <w:sz w:val="24"/>
          <w:szCs w:val="24"/>
        </w:rPr>
        <w:t>Оценка коррупционных рисков является важнейшим элементом антикоррупционной политики Республиканского СРЦН</w:t>
      </w:r>
      <w:r w:rsidR="006375D0" w:rsidRPr="006375D0">
        <w:rPr>
          <w:sz w:val="24"/>
          <w:szCs w:val="24"/>
        </w:rPr>
        <w:t xml:space="preserve"> </w:t>
      </w:r>
      <w:r w:rsidRPr="006375D0">
        <w:rPr>
          <w:sz w:val="24"/>
          <w:szCs w:val="24"/>
        </w:rPr>
        <w:t xml:space="preserve">«СРЦН </w:t>
      </w:r>
      <w:proofErr w:type="spellStart"/>
      <w:r w:rsidRPr="006375D0">
        <w:rPr>
          <w:sz w:val="24"/>
          <w:szCs w:val="24"/>
        </w:rPr>
        <w:t>Увинского</w:t>
      </w:r>
      <w:proofErr w:type="spellEnd"/>
      <w:r w:rsidRPr="006375D0">
        <w:rPr>
          <w:sz w:val="24"/>
          <w:szCs w:val="24"/>
        </w:rPr>
        <w:t xml:space="preserve"> района»</w:t>
      </w:r>
      <w:r w:rsidR="006375D0">
        <w:rPr>
          <w:sz w:val="24"/>
          <w:szCs w:val="24"/>
        </w:rPr>
        <w:t xml:space="preserve"> (далее –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6375D0" w:rsidRDefault="006375D0" w:rsidP="006375D0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</w:t>
      </w:r>
      <w:proofErr w:type="gramStart"/>
      <w:r>
        <w:rPr>
          <w:sz w:val="24"/>
          <w:szCs w:val="24"/>
        </w:rPr>
        <w:t>Учреждения  коррупционных</w:t>
      </w:r>
      <w:proofErr w:type="gramEnd"/>
      <w:r>
        <w:rPr>
          <w:sz w:val="24"/>
          <w:szCs w:val="24"/>
        </w:rPr>
        <w:t xml:space="preserve"> правонарушений, как в целях личной выгоды, так и в целях получения выгоды Учреждением.</w:t>
      </w:r>
    </w:p>
    <w:p w:rsidR="006375D0" w:rsidRDefault="006375D0" w:rsidP="006375D0">
      <w:pPr>
        <w:pStyle w:val="a3"/>
        <w:ind w:left="0"/>
        <w:jc w:val="both"/>
        <w:rPr>
          <w:sz w:val="24"/>
          <w:szCs w:val="24"/>
        </w:rPr>
      </w:pPr>
    </w:p>
    <w:p w:rsidR="006375D0" w:rsidRDefault="006375D0" w:rsidP="006375D0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375D0">
        <w:rPr>
          <w:b/>
          <w:sz w:val="24"/>
          <w:szCs w:val="24"/>
        </w:rPr>
        <w:t>Порядок оценки коррупционных рисков</w:t>
      </w:r>
    </w:p>
    <w:p w:rsidR="006375D0" w:rsidRDefault="006375D0" w:rsidP="006375D0">
      <w:pPr>
        <w:pStyle w:val="a3"/>
        <w:rPr>
          <w:b/>
          <w:sz w:val="24"/>
          <w:szCs w:val="24"/>
        </w:rPr>
      </w:pPr>
    </w:p>
    <w:p w:rsidR="006375D0" w:rsidRDefault="006375D0" w:rsidP="007A13E8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Оценка коррупционных рисков проводится на регулярной основе, 1 раз в год,</w:t>
      </w:r>
      <w:r w:rsidR="007A13E8">
        <w:rPr>
          <w:sz w:val="24"/>
          <w:szCs w:val="24"/>
        </w:rPr>
        <w:t xml:space="preserve"> в декабре текущего календарного года.</w:t>
      </w:r>
    </w:p>
    <w:p w:rsidR="007A13E8" w:rsidRDefault="007A13E8" w:rsidP="007A13E8">
      <w:pPr>
        <w:pStyle w:val="a3"/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Порядок проведения оценки коррупционных рисков:</w:t>
      </w:r>
    </w:p>
    <w:p w:rsidR="007A13E8" w:rsidRDefault="007A13E8" w:rsidP="007A13E8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Учреждения представляется в виде отдельных процессов, в каждом из которых выделяются элементы (</w:t>
      </w:r>
      <w:proofErr w:type="spellStart"/>
      <w:r>
        <w:rPr>
          <w:sz w:val="24"/>
          <w:szCs w:val="24"/>
        </w:rPr>
        <w:t>подпроцессы</w:t>
      </w:r>
      <w:proofErr w:type="spellEnd"/>
      <w:r>
        <w:rPr>
          <w:sz w:val="24"/>
          <w:szCs w:val="24"/>
        </w:rPr>
        <w:t>);</w:t>
      </w:r>
    </w:p>
    <w:p w:rsidR="007A13E8" w:rsidRDefault="007A13E8" w:rsidP="007A13E8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7A13E8" w:rsidRDefault="007A13E8" w:rsidP="007A13E8">
      <w:pPr>
        <w:pStyle w:val="a3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для каждого процесса, реализация которого связана с коррупционным риском, составить описание возможных коррупционных правонарушений, включающих:</w:t>
      </w:r>
    </w:p>
    <w:p w:rsidR="007A13E8" w:rsidRDefault="007A13E8" w:rsidP="007A13E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характеристику выгоды или преимущества,</w:t>
      </w:r>
      <w:r w:rsidR="00EA5BC7">
        <w:rPr>
          <w:sz w:val="24"/>
          <w:szCs w:val="24"/>
        </w:rPr>
        <w:t xml:space="preserve"> </w:t>
      </w:r>
      <w:r>
        <w:rPr>
          <w:sz w:val="24"/>
          <w:szCs w:val="24"/>
        </w:rPr>
        <w:t>которое может быть получено</w:t>
      </w:r>
      <w:r w:rsidR="00EA5BC7">
        <w:rPr>
          <w:sz w:val="24"/>
          <w:szCs w:val="24"/>
        </w:rPr>
        <w:t xml:space="preserve"> Учреждением или его отдельными работниками при совершении «коррупционного правонарушения»,</w:t>
      </w:r>
    </w:p>
    <w:p w:rsidR="00EA5BC7" w:rsidRDefault="00EA5BC7" w:rsidP="007A13E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должности в Учреждении, которые являются «ключевыми» для совершения коррупционного правонарушения;</w:t>
      </w:r>
    </w:p>
    <w:p w:rsidR="00EA5BC7" w:rsidRDefault="00EA5BC7" w:rsidP="007A13E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участие каких должностных лиц Учреждения необходимо, чтобы совершение коррупционного правонарушения стало возможным;</w:t>
      </w:r>
    </w:p>
    <w:p w:rsidR="00EA5BC7" w:rsidRDefault="00EA5BC7" w:rsidP="007A13E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вероятные формы осуществления коррупционных платежей.</w:t>
      </w:r>
    </w:p>
    <w:p w:rsidR="00EA5BC7" w:rsidRDefault="00EA5BC7" w:rsidP="007A13E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2.3.  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правонарушений.</w:t>
      </w:r>
    </w:p>
    <w:p w:rsidR="00EA5BC7" w:rsidRDefault="00EA5BC7" w:rsidP="007A13E8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2.4.    разработать комплекс мер по устранению или минимизации коррупционных рисков.</w:t>
      </w:r>
    </w:p>
    <w:p w:rsidR="00EA5BC7" w:rsidRDefault="00EA5BC7" w:rsidP="007A13E8">
      <w:pPr>
        <w:pStyle w:val="a3"/>
        <w:ind w:left="0"/>
        <w:jc w:val="both"/>
        <w:rPr>
          <w:sz w:val="24"/>
          <w:szCs w:val="24"/>
        </w:rPr>
      </w:pPr>
    </w:p>
    <w:p w:rsidR="00EA5BC7" w:rsidRPr="00EA5BC7" w:rsidRDefault="00EA5BC7" w:rsidP="00EA5BC7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b/>
          <w:sz w:val="24"/>
          <w:szCs w:val="24"/>
        </w:rPr>
        <w:t>Карта коррупционных рисков</w:t>
      </w:r>
    </w:p>
    <w:p w:rsidR="00420A7C" w:rsidRDefault="00EA5BC7" w:rsidP="00EA5B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карте коррупционных рисков (далее – Карта) представлены зоны повышенного риска (</w:t>
      </w:r>
      <w:proofErr w:type="spellStart"/>
      <w:r w:rsidR="00E11E0A">
        <w:rPr>
          <w:sz w:val="24"/>
          <w:szCs w:val="24"/>
        </w:rPr>
        <w:t>коррупционно</w:t>
      </w:r>
      <w:proofErr w:type="spellEnd"/>
      <w:r w:rsidR="00E11E0A">
        <w:rPr>
          <w:sz w:val="24"/>
          <w:szCs w:val="24"/>
        </w:rPr>
        <w:t>-опасные полномочия), считающиеся наиболее предрасполагающими к возникновению возможных коррупционных правонарушений. В Карте указан перечень должностей, связанных с определенной зоной повышенного коррупционного риска.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 По каждой зоне повышенного коррупционного риска предложены меры по устранению или минимизации-опасных функций.</w:t>
      </w:r>
    </w:p>
    <w:p w:rsidR="00420A7C" w:rsidRDefault="00420A7C" w:rsidP="00EA5BC7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E11E0A" w:rsidTr="00E11E0A">
        <w:tc>
          <w:tcPr>
            <w:tcW w:w="846" w:type="dxa"/>
          </w:tcPr>
          <w:p w:rsidR="00E11E0A" w:rsidRDefault="00E11E0A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:rsidR="00E11E0A" w:rsidRDefault="00E11E0A" w:rsidP="00EA5BC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Коррупционно</w:t>
            </w:r>
            <w:proofErr w:type="spellEnd"/>
            <w:r>
              <w:rPr>
                <w:sz w:val="24"/>
                <w:szCs w:val="24"/>
              </w:rPr>
              <w:t>-опасные риски</w:t>
            </w:r>
          </w:p>
        </w:tc>
        <w:tc>
          <w:tcPr>
            <w:tcW w:w="4247" w:type="dxa"/>
          </w:tcPr>
          <w:p w:rsidR="00E11E0A" w:rsidRDefault="00E11E0A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 ответственного лица</w:t>
            </w:r>
          </w:p>
        </w:tc>
      </w:tr>
      <w:tr w:rsidR="00E11E0A" w:rsidTr="00E11E0A">
        <w:tc>
          <w:tcPr>
            <w:tcW w:w="846" w:type="dxa"/>
          </w:tcPr>
          <w:p w:rsidR="00E11E0A" w:rsidRDefault="00E11E0A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11E0A" w:rsidRDefault="00E11E0A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247" w:type="dxa"/>
          </w:tcPr>
          <w:p w:rsidR="00E11E0A" w:rsidRDefault="00E11E0A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филиалом, заведующие структурных подразделений</w:t>
            </w:r>
          </w:p>
        </w:tc>
      </w:tr>
      <w:tr w:rsidR="00E11E0A" w:rsidTr="00E11E0A">
        <w:tc>
          <w:tcPr>
            <w:tcW w:w="846" w:type="dxa"/>
          </w:tcPr>
          <w:p w:rsidR="00E11E0A" w:rsidRDefault="00E11E0A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11E0A" w:rsidRDefault="00B75EE7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Трудоустройство сотрудников</w:t>
            </w:r>
          </w:p>
        </w:tc>
        <w:tc>
          <w:tcPr>
            <w:tcW w:w="4247" w:type="dxa"/>
          </w:tcPr>
          <w:p w:rsidR="00E11E0A" w:rsidRDefault="00B75EE7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филиалом, заведующие структурных подразделений, специалист по кадрам</w:t>
            </w:r>
          </w:p>
        </w:tc>
      </w:tr>
      <w:tr w:rsidR="00E11E0A" w:rsidTr="00E11E0A">
        <w:tc>
          <w:tcPr>
            <w:tcW w:w="846" w:type="dxa"/>
          </w:tcPr>
          <w:p w:rsidR="00E11E0A" w:rsidRDefault="00E11E0A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11E0A" w:rsidRDefault="00B75EE7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4247" w:type="dxa"/>
          </w:tcPr>
          <w:p w:rsidR="00E11E0A" w:rsidRDefault="00B75EE7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филиалом, заведующие структурных подразделений, специалист по кадрам, специалист по социальной работе</w:t>
            </w:r>
          </w:p>
        </w:tc>
      </w:tr>
      <w:tr w:rsidR="00E11E0A" w:rsidTr="00E11E0A">
        <w:tc>
          <w:tcPr>
            <w:tcW w:w="846" w:type="dxa"/>
          </w:tcPr>
          <w:p w:rsidR="00E11E0A" w:rsidRDefault="00E11E0A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11E0A" w:rsidRDefault="00B75EE7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 юридических  и физических лиц и общественных организаций</w:t>
            </w:r>
          </w:p>
        </w:tc>
        <w:tc>
          <w:tcPr>
            <w:tcW w:w="4247" w:type="dxa"/>
          </w:tcPr>
          <w:p w:rsidR="00E11E0A" w:rsidRDefault="00B75EE7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филиалом, заведующие структурных подразделений</w:t>
            </w:r>
          </w:p>
        </w:tc>
      </w:tr>
      <w:tr w:rsidR="00E11E0A" w:rsidTr="00E11E0A">
        <w:tc>
          <w:tcPr>
            <w:tcW w:w="846" w:type="dxa"/>
          </w:tcPr>
          <w:p w:rsidR="00E11E0A" w:rsidRDefault="00E11E0A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E11E0A" w:rsidRDefault="00B75EE7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4247" w:type="dxa"/>
          </w:tcPr>
          <w:p w:rsidR="00E11E0A" w:rsidRDefault="00B75EE7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филиалом, заведующие структурных подразделений, работники, уполномоченные представлять интересы учреждения </w:t>
            </w:r>
          </w:p>
        </w:tc>
      </w:tr>
      <w:tr w:rsidR="00353421" w:rsidTr="00E11E0A">
        <w:tc>
          <w:tcPr>
            <w:tcW w:w="846" w:type="dxa"/>
          </w:tcPr>
          <w:p w:rsidR="00353421" w:rsidRDefault="00353421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53421" w:rsidRDefault="00353421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материальных ценностей и ведение учета и сохранности материальных ценностей</w:t>
            </w:r>
          </w:p>
        </w:tc>
        <w:tc>
          <w:tcPr>
            <w:tcW w:w="4247" w:type="dxa"/>
          </w:tcPr>
          <w:p w:rsidR="00353421" w:rsidRDefault="00353421" w:rsidP="003534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 1 категории, материально-ответственные лица</w:t>
            </w:r>
          </w:p>
        </w:tc>
      </w:tr>
      <w:tr w:rsidR="00353421" w:rsidTr="00E11E0A">
        <w:tc>
          <w:tcPr>
            <w:tcW w:w="846" w:type="dxa"/>
          </w:tcPr>
          <w:p w:rsidR="00353421" w:rsidRDefault="00353421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53421" w:rsidRDefault="00353421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закупочной деятельности, исполнение заключенных</w:t>
            </w:r>
            <w:r w:rsidR="00770CCF">
              <w:rPr>
                <w:sz w:val="24"/>
                <w:szCs w:val="24"/>
              </w:rPr>
              <w:t xml:space="preserve"> контрактов и других гражданско-правовых договоров по поставке товаров, выполнению работ, оказанию услуг</w:t>
            </w:r>
          </w:p>
        </w:tc>
        <w:tc>
          <w:tcPr>
            <w:tcW w:w="4247" w:type="dxa"/>
          </w:tcPr>
          <w:p w:rsidR="00353421" w:rsidRDefault="00770CCF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филиалом, экономист 1 категории, агент по закупкам</w:t>
            </w:r>
          </w:p>
        </w:tc>
      </w:tr>
      <w:tr w:rsidR="00353421" w:rsidTr="00E11E0A">
        <w:tc>
          <w:tcPr>
            <w:tcW w:w="846" w:type="dxa"/>
          </w:tcPr>
          <w:p w:rsidR="00353421" w:rsidRDefault="00353421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252" w:type="dxa"/>
          </w:tcPr>
          <w:p w:rsidR="00353421" w:rsidRDefault="00770CCF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Составление, заполнение  документов, справок, отчетности</w:t>
            </w:r>
          </w:p>
        </w:tc>
        <w:tc>
          <w:tcPr>
            <w:tcW w:w="4247" w:type="dxa"/>
          </w:tcPr>
          <w:p w:rsidR="00353421" w:rsidRDefault="00770CCF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филиалом, заведующие структурных подразделений, экономист 1 категории, специалист по кадрам, специалисты по социальной работе</w:t>
            </w:r>
          </w:p>
        </w:tc>
      </w:tr>
      <w:tr w:rsidR="00353421" w:rsidTr="00E11E0A">
        <w:tc>
          <w:tcPr>
            <w:tcW w:w="846" w:type="dxa"/>
          </w:tcPr>
          <w:p w:rsidR="00353421" w:rsidRDefault="00353421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353421" w:rsidRDefault="00770CCF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</w:t>
            </w:r>
          </w:p>
        </w:tc>
        <w:tc>
          <w:tcPr>
            <w:tcW w:w="4247" w:type="dxa"/>
          </w:tcPr>
          <w:p w:rsidR="00353421" w:rsidRDefault="00770CCF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филиалом, заведующие структурных подразделений, специалист по кадрам, экономист 1 категории</w:t>
            </w:r>
          </w:p>
        </w:tc>
      </w:tr>
      <w:tr w:rsidR="00353421" w:rsidTr="00E11E0A">
        <w:tc>
          <w:tcPr>
            <w:tcW w:w="846" w:type="dxa"/>
          </w:tcPr>
          <w:p w:rsidR="00353421" w:rsidRDefault="00353421" w:rsidP="00E11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353421" w:rsidRDefault="00770CCF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аттестации работников</w:t>
            </w:r>
          </w:p>
        </w:tc>
        <w:tc>
          <w:tcPr>
            <w:tcW w:w="4247" w:type="dxa"/>
          </w:tcPr>
          <w:p w:rsidR="00353421" w:rsidRDefault="00770CCF" w:rsidP="00EA5B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филиалом, заведующие структурных подразделений</w:t>
            </w:r>
          </w:p>
        </w:tc>
      </w:tr>
    </w:tbl>
    <w:p w:rsidR="00E11E0A" w:rsidRDefault="00E11E0A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8347FE" w:rsidRDefault="008347FE" w:rsidP="00EA5BC7">
      <w:pPr>
        <w:jc w:val="both"/>
        <w:rPr>
          <w:sz w:val="24"/>
          <w:szCs w:val="24"/>
        </w:rPr>
      </w:pPr>
    </w:p>
    <w:p w:rsidR="00E5445B" w:rsidRPr="009E1684" w:rsidRDefault="00E5445B" w:rsidP="00E5445B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2</w:t>
      </w:r>
    </w:p>
    <w:p w:rsidR="00E5445B" w:rsidRPr="009E1684" w:rsidRDefault="00E5445B" w:rsidP="00E5445B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Об утверждении оценки коррупционных рисков деятельности</w:t>
      </w:r>
    </w:p>
    <w:p w:rsidR="00E5445B" w:rsidRPr="009E1684" w:rsidRDefault="00E5445B" w:rsidP="00E5445B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Филиала Республиканского СРЦН</w:t>
      </w:r>
    </w:p>
    <w:p w:rsidR="00E5445B" w:rsidRPr="009E1684" w:rsidRDefault="00E5445B" w:rsidP="00E5445B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 xml:space="preserve">«СРЦН </w:t>
      </w:r>
      <w:proofErr w:type="spellStart"/>
      <w:r w:rsidRPr="009E1684">
        <w:rPr>
          <w:b/>
          <w:sz w:val="24"/>
          <w:szCs w:val="24"/>
        </w:rPr>
        <w:t>Увинского</w:t>
      </w:r>
      <w:proofErr w:type="spellEnd"/>
      <w:r w:rsidRPr="009E1684">
        <w:rPr>
          <w:b/>
          <w:sz w:val="24"/>
          <w:szCs w:val="24"/>
        </w:rPr>
        <w:t xml:space="preserve"> района» перечня должностей,</w:t>
      </w:r>
    </w:p>
    <w:p w:rsidR="00E5445B" w:rsidRPr="009E1684" w:rsidRDefault="00E5445B" w:rsidP="00E5445B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связанных с коррупционными рисками,</w:t>
      </w:r>
    </w:p>
    <w:p w:rsidR="008347FE" w:rsidRDefault="00E5445B" w:rsidP="00E5445B">
      <w:pPr>
        <w:jc w:val="right"/>
        <w:rPr>
          <w:b/>
          <w:sz w:val="24"/>
          <w:szCs w:val="24"/>
        </w:rPr>
      </w:pPr>
      <w:r w:rsidRPr="009E1684">
        <w:rPr>
          <w:b/>
          <w:sz w:val="24"/>
          <w:szCs w:val="24"/>
        </w:rPr>
        <w:t>плана минимизации коррупционных рисков в Учреждении</w:t>
      </w:r>
    </w:p>
    <w:p w:rsidR="00E5445B" w:rsidRDefault="00E5445B" w:rsidP="00E5445B">
      <w:pPr>
        <w:jc w:val="right"/>
        <w:rPr>
          <w:b/>
          <w:sz w:val="24"/>
          <w:szCs w:val="24"/>
        </w:rPr>
      </w:pPr>
    </w:p>
    <w:p w:rsidR="00E5445B" w:rsidRDefault="00E5445B" w:rsidP="00E5445B">
      <w:pPr>
        <w:jc w:val="right"/>
        <w:rPr>
          <w:b/>
          <w:sz w:val="24"/>
          <w:szCs w:val="24"/>
        </w:rPr>
      </w:pPr>
    </w:p>
    <w:p w:rsidR="00E5445B" w:rsidRDefault="00E5445B" w:rsidP="00E5445B">
      <w:pPr>
        <w:jc w:val="right"/>
        <w:rPr>
          <w:b/>
          <w:sz w:val="24"/>
          <w:szCs w:val="24"/>
        </w:rPr>
      </w:pPr>
    </w:p>
    <w:p w:rsidR="00E5445B" w:rsidRDefault="00E5445B" w:rsidP="00E5445B">
      <w:pPr>
        <w:jc w:val="center"/>
        <w:rPr>
          <w:b/>
          <w:sz w:val="32"/>
          <w:szCs w:val="32"/>
        </w:rPr>
      </w:pPr>
      <w:r w:rsidRPr="006872BD">
        <w:rPr>
          <w:b/>
          <w:sz w:val="32"/>
          <w:szCs w:val="32"/>
        </w:rPr>
        <w:t>Перечень должностей, выполнение по которым связано с коррупционными рисками в филиале Ре</w:t>
      </w:r>
      <w:r w:rsidR="006872BD" w:rsidRPr="006872BD">
        <w:rPr>
          <w:b/>
          <w:sz w:val="32"/>
          <w:szCs w:val="32"/>
        </w:rPr>
        <w:t xml:space="preserve">спубликанского СРЦН «СРЦН </w:t>
      </w:r>
      <w:proofErr w:type="spellStart"/>
      <w:r w:rsidR="006872BD" w:rsidRPr="006872BD">
        <w:rPr>
          <w:b/>
          <w:sz w:val="32"/>
          <w:szCs w:val="32"/>
        </w:rPr>
        <w:t>Увинского</w:t>
      </w:r>
      <w:proofErr w:type="spellEnd"/>
      <w:r w:rsidR="006872BD" w:rsidRPr="006872BD">
        <w:rPr>
          <w:b/>
          <w:sz w:val="32"/>
          <w:szCs w:val="32"/>
        </w:rPr>
        <w:t xml:space="preserve"> района»</w:t>
      </w:r>
    </w:p>
    <w:p w:rsidR="006872BD" w:rsidRDefault="006872BD" w:rsidP="00E5445B">
      <w:pPr>
        <w:jc w:val="center"/>
        <w:rPr>
          <w:b/>
          <w:sz w:val="32"/>
          <w:szCs w:val="32"/>
        </w:rPr>
      </w:pPr>
    </w:p>
    <w:p w:rsidR="006872BD" w:rsidRDefault="006872BD" w:rsidP="006872B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филиалом</w:t>
      </w:r>
    </w:p>
    <w:p w:rsidR="006872BD" w:rsidRDefault="006872BD" w:rsidP="006872B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Заведующие структурных подразделений</w:t>
      </w:r>
    </w:p>
    <w:p w:rsidR="006872BD" w:rsidRDefault="006872BD" w:rsidP="006872B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Экономи</w:t>
      </w:r>
      <w:r w:rsidR="00533C03">
        <w:rPr>
          <w:sz w:val="28"/>
          <w:szCs w:val="28"/>
        </w:rPr>
        <w:t>с</w:t>
      </w:r>
      <w:bookmarkStart w:id="0" w:name="_GoBack"/>
      <w:bookmarkEnd w:id="0"/>
      <w:r>
        <w:rPr>
          <w:sz w:val="28"/>
          <w:szCs w:val="28"/>
        </w:rPr>
        <w:t>т 1 категории</w:t>
      </w:r>
    </w:p>
    <w:p w:rsidR="006872BD" w:rsidRDefault="006872BD" w:rsidP="006872B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Агент по закупкам</w:t>
      </w:r>
    </w:p>
    <w:p w:rsidR="006872BD" w:rsidRDefault="006872BD" w:rsidP="006872B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кадрам</w:t>
      </w:r>
    </w:p>
    <w:p w:rsidR="006872BD" w:rsidRDefault="006872BD" w:rsidP="006872B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по социальной работе</w:t>
      </w:r>
    </w:p>
    <w:p w:rsidR="006872BD" w:rsidRPr="006872BD" w:rsidRDefault="006872BD" w:rsidP="006872BD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Материально-ответственные лица</w:t>
      </w:r>
    </w:p>
    <w:sectPr w:rsidR="006872BD" w:rsidRPr="0068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1F14"/>
    <w:multiLevelType w:val="multilevel"/>
    <w:tmpl w:val="80AA8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D54B2"/>
    <w:multiLevelType w:val="hybridMultilevel"/>
    <w:tmpl w:val="AC9E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A7"/>
    <w:rsid w:val="00353421"/>
    <w:rsid w:val="00420A7C"/>
    <w:rsid w:val="00533C03"/>
    <w:rsid w:val="006375D0"/>
    <w:rsid w:val="006872BD"/>
    <w:rsid w:val="00770CCF"/>
    <w:rsid w:val="007A13E8"/>
    <w:rsid w:val="008347FE"/>
    <w:rsid w:val="009E1684"/>
    <w:rsid w:val="00A752A7"/>
    <w:rsid w:val="00B75EE7"/>
    <w:rsid w:val="00D26329"/>
    <w:rsid w:val="00E11E0A"/>
    <w:rsid w:val="00E5445B"/>
    <w:rsid w:val="00E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7329"/>
  <w15:chartTrackingRefBased/>
  <w15:docId w15:val="{9DA7B0D7-2E23-4408-B5A0-C1815E70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84"/>
    <w:pPr>
      <w:ind w:left="720"/>
      <w:contextualSpacing/>
    </w:pPr>
  </w:style>
  <w:style w:type="table" w:styleId="a4">
    <w:name w:val="Table Grid"/>
    <w:basedOn w:val="a1"/>
    <w:uiPriority w:val="39"/>
    <w:rsid w:val="00E1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2883-BF84-4561-A7FB-67A7FE7A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2026-03-05T04:58:00Z</dcterms:created>
  <dcterms:modified xsi:type="dcterms:W3CDTF">2026-03-06T04:11:00Z</dcterms:modified>
</cp:coreProperties>
</file>